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42" w:rsidRPr="005C14E1" w:rsidRDefault="00AF6C42" w:rsidP="00AF6C42">
      <w:pPr>
        <w:pStyle w:val="Body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F6C42" w:rsidRPr="005C14E1" w:rsidRDefault="00AF6C42" w:rsidP="00AF6C42">
      <w:pPr>
        <w:pStyle w:val="Body"/>
        <w:adjustRightInd w:val="0"/>
        <w:snapToGrid w:val="0"/>
        <w:spacing w:after="0" w:line="240" w:lineRule="auto"/>
        <w:rPr>
          <w:rFonts w:ascii="Times New Roman" w:eastAsia="Times-Roman" w:hAnsi="Times New Roman" w:cs="Times New Roman"/>
          <w:color w:val="auto"/>
          <w:sz w:val="16"/>
          <w:szCs w:val="16"/>
        </w:rPr>
      </w:pPr>
      <w:r w:rsidRPr="005C14E1">
        <w:rPr>
          <w:rFonts w:ascii="Times New Roman" w:hAnsi="Times New Roman" w:cs="Times New Roman"/>
          <w:b/>
          <w:color w:val="auto"/>
          <w:sz w:val="16"/>
          <w:szCs w:val="16"/>
        </w:rPr>
        <w:t xml:space="preserve">Suppl 2: </w:t>
      </w:r>
      <w:r w:rsidRPr="005C14E1">
        <w:rPr>
          <w:rFonts w:ascii="Times New Roman" w:eastAsia="Times-Roman" w:hAnsi="Times New Roman" w:cs="Times New Roman"/>
          <w:color w:val="auto"/>
          <w:sz w:val="16"/>
          <w:szCs w:val="16"/>
        </w:rPr>
        <w:t xml:space="preserve">155 differentially expressed genes with |log2-fold change| &gt; 0.25 and </w:t>
      </w:r>
      <w:r>
        <w:rPr>
          <w:rFonts w:ascii="Times New Roman" w:eastAsia="Times-Roman" w:hAnsi="Times New Roman" w:cs="Times New Roman"/>
          <w:color w:val="auto"/>
          <w:sz w:val="16"/>
          <w:szCs w:val="16"/>
        </w:rPr>
        <w:t>P</w:t>
      </w:r>
      <w:r w:rsidRPr="005C14E1">
        <w:rPr>
          <w:rFonts w:ascii="Times New Roman" w:eastAsia="Times-Roman" w:hAnsi="Times New Roman" w:cs="Times New Roman"/>
          <w:color w:val="auto"/>
          <w:sz w:val="16"/>
          <w:szCs w:val="16"/>
        </w:rPr>
        <w:t xml:space="preserve"> &lt; 0.05 in distant recurrence of HR+</w:t>
      </w:r>
      <w:r>
        <w:rPr>
          <w:rFonts w:ascii="Times New Roman" w:eastAsia="Times-Roman" w:hAnsi="Times New Roman" w:cs="Times New Roman"/>
          <w:color w:val="auto"/>
          <w:sz w:val="16"/>
          <w:szCs w:val="16"/>
        </w:rPr>
        <w:t xml:space="preserve"> </w:t>
      </w:r>
      <w:r w:rsidRPr="005C14E1">
        <w:rPr>
          <w:rFonts w:ascii="Times New Roman" w:eastAsia="Times-Roman" w:hAnsi="Times New Roman" w:cs="Times New Roman"/>
          <w:color w:val="auto"/>
          <w:sz w:val="16"/>
          <w:szCs w:val="16"/>
        </w:rPr>
        <w:t>HER2- breast cancer.</w:t>
      </w:r>
    </w:p>
    <w:tbl>
      <w:tblPr>
        <w:tblStyle w:val="TableGrid"/>
        <w:tblW w:w="5000" w:type="pct"/>
        <w:tblLook w:val="04A0"/>
      </w:tblPr>
      <w:tblGrid>
        <w:gridCol w:w="1839"/>
        <w:gridCol w:w="661"/>
        <w:gridCol w:w="914"/>
        <w:gridCol w:w="840"/>
        <w:gridCol w:w="1315"/>
        <w:gridCol w:w="1342"/>
        <w:gridCol w:w="1693"/>
        <w:gridCol w:w="1720"/>
        <w:gridCol w:w="763"/>
        <w:gridCol w:w="1022"/>
        <w:gridCol w:w="1067"/>
      </w:tblGrid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Coef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E</w:t>
            </w:r>
            <w:r w:rsidRPr="005C14E1"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xp</w:t>
            </w:r>
            <w:r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(coef)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Se</w:t>
            </w:r>
            <w:r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(coef)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C</w:t>
            </w:r>
            <w:r w:rsidRPr="005C14E1"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oef lower 95%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C</w:t>
            </w:r>
            <w:r w:rsidRPr="005C14E1"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oef upper 95%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E</w:t>
            </w:r>
            <w:r w:rsidRPr="005C14E1"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xp</w:t>
            </w:r>
            <w:r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(coef) lower 95%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E</w:t>
            </w:r>
            <w:r w:rsidRPr="005C14E1"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xp</w:t>
            </w:r>
            <w:r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14E1"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(coef) upper 95%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b/>
                <w:bCs/>
                <w:sz w:val="16"/>
                <w:szCs w:val="16"/>
              </w:rPr>
              <w:t>-log2(p)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ADH1A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2.08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1.87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4.03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AGL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1.82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2.96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&lt;0.005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8.35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ANG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ASPM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-0.78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2.05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AURKA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1.76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0.18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AURKB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-1.26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-1.76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3.66</w:t>
            </w:r>
          </w:p>
        </w:tc>
      </w:tr>
      <w:tr w:rsidR="00AF6C42" w:rsidRPr="005C14E1" w:rsidTr="00450BE3">
        <w:trPr>
          <w:trHeight w:val="4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AZGP1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1.18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BIRC5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1.85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2.88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7.18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BUB1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-1.26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-0.91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1.46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C10orf32-AS3MT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2.04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0.95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C1orf106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0.58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0.79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C1orf64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-2.9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&lt;0.005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8.07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C4B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1.65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2.24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C6orf126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C8orf4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0.26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CALML5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0.46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CAPN8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-0.85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1.34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CBX2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-1.28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2.31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CCNA2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-0.75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2.47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0.22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CCNB2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-0.64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2.27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0.32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CD151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0.04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CDC20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2.36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1.32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CDC25B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2.13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1.67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3.4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CDC45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1.67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CDCA3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2.33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5.54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CDCA5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2.44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CDCA7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1.54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0.58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0.78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CDKN3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2.25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1.45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CENPA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-0.99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1.76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0.75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CENPE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-1.12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0.64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CENPF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3.05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1.98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4.4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CEP55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-0.99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-1.77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-2.51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6.36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CGNL1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1.75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CIDEC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-0.62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-2.06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4.67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CITED4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CKAP2L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3.42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2.21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2.46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6.18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CLIC6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0.46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CNKSR3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-0.63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0.92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CRIM1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CRTAP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-0.71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-1.29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-2.37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5.8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CX3CR1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0.24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lastRenderedPageBreak/>
              <w:t>CXCL12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1.89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CYB5A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-0.68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1.01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CYBRD1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3.64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CYP4F22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-2.81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&lt;0.005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7.68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CYP4X1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-1.25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2.23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DARC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DCN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DIO1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-1.12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1.93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DUSP1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DYRK2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2.05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1.95</w:t>
            </w:r>
          </w:p>
        </w:tc>
      </w:tr>
      <w:tr w:rsidR="00AF6C42" w:rsidRPr="005C14E1" w:rsidTr="00450BE3">
        <w:trPr>
          <w:trHeight w:val="47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E2F2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-0.76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-1.35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-2.52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6.4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EFEMP1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EGR1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-0.67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-1.22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2.17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EIF2C2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ELOVL5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EPHX2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EXO1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-0.74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2.21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FCER1A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1.34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0.04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FCGBP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FEN1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2.22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2.52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FHL2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1.61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2.18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5.11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FOS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2.07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4.7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FOSB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-0.92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1.49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FOXM1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-0.62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2.47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0.47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GINS2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-0.65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1.04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-1.72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3.56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GJA1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0.57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GLA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GLRB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0.21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GP2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GSTM2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-2.34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5.7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HBA2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0.58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1.79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HBB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-0.78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lastRenderedPageBreak/>
              <w:t>HES6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0.34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HJURP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-0.97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1.81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HNMT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-0.69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-1.18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-2.69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7.12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hNp95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2.34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IER3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3.79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IFI44L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1.99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1.61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3.23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IGFBP5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ISG15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KIAA0101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2.38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1.57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KIF20A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2.55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5.43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2.43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6.05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KIF2C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-1.16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1.74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-0.69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KIFC1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2.39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0.64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KRT15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-0.89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LAD1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1.54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1.96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4.33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LRIG1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LRP2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0.76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LTF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1.04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-1.39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2.61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LYPD6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1.95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MAOA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-1.02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1.7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MAPT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2.11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MCM10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-0.78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1.76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MCM2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2.01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MELK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2.13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MGP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-1.72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3.55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MMP11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2.35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MX1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1.67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MYBPC1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0.19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NAT1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-0.85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NCAPG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-1.25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-1.38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2.58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NEK2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-0.98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-1.31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2.38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lastRenderedPageBreak/>
              <w:t>NFIX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-1.54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3.02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NFKBIZ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2.54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NUSAP1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1.04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2.84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1.88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OGN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PDZK1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1.65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PIP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2.14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4.94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PMP22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-1.49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2.88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POLQ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3.65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1.82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PRC1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-1.14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-1.78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-3.46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&lt;0.005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10.87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PTHLH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-0.97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1.58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PTTG1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-0.77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3.86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PTTG3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-1.32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2.16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RACGAP1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3.23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RASD1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0.76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REEP6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0.39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RPL21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-1.16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2.03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RPS25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0.58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S100P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2.55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6.53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SCUBE2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0.29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SEPP1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2.18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2.87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&lt;0.005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7.91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SERPINA1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SERPINA11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-1.21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2.16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SFRP1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SIX4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SLC27A2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-0.72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1.08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SLC39A6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SLC7A2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-1.54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3.02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SLC7A5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2.62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STAT1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-0.71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-1.11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-3.52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&lt;0.005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11.16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STC2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lastRenderedPageBreak/>
              <w:t>STOM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1.78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SUSD3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0.84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TAT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TMEM101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0.01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TMEM132A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0.69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TMEM26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0.04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TOP2A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TPT1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2.05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1.06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TPX2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-1.22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-1.25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2.25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TRIP13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-0.98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-1.44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2.73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TROAP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-0.58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-1.38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-1.41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2.66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TSC22D1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1.15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TSPAN3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0.29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TTK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-0.97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-1.15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1.99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TUBA3D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-0.37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-2.28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5.47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UBE2C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-0.45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1.92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0.48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UBE2S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-0.63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1.46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0.63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0.67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UBE2T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-0.71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1.71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-0.27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0.34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UGT2B11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1.27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2.57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UGT2B28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-0.45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-0.9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-1.93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4.23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VTCN1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-0.48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0.63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0.66</w:t>
            </w:r>
          </w:p>
        </w:tc>
      </w:tr>
      <w:tr w:rsidR="00AF6C42" w:rsidRPr="005C14E1" w:rsidTr="00450BE3">
        <w:trPr>
          <w:trHeight w:val="270"/>
        </w:trPr>
        <w:tc>
          <w:tcPr>
            <w:tcW w:w="78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ZWINT</w:t>
            </w:r>
          </w:p>
        </w:tc>
        <w:tc>
          <w:tcPr>
            <w:tcW w:w="34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-0.14</w:t>
            </w:r>
          </w:p>
        </w:tc>
        <w:tc>
          <w:tcPr>
            <w:tcW w:w="409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431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423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2.94</w:t>
            </w:r>
          </w:p>
        </w:tc>
        <w:tc>
          <w:tcPr>
            <w:tcW w:w="380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1.51</w:t>
            </w:r>
          </w:p>
        </w:tc>
        <w:tc>
          <w:tcPr>
            <w:tcW w:w="478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495" w:type="pct"/>
            <w:noWrap/>
            <w:hideMark/>
          </w:tcPr>
          <w:p w:rsidR="00AF6C42" w:rsidRPr="005C14E1" w:rsidRDefault="00AF6C42" w:rsidP="00450BE3">
            <w:pPr>
              <w:pStyle w:val="Body"/>
              <w:adjustRightInd w:val="0"/>
              <w:snapToGrid w:val="0"/>
              <w:rPr>
                <w:rFonts w:ascii="Times New Roman" w:eastAsia="Times-Roman" w:hAnsi="Times New Roman" w:cs="Times New Roman"/>
                <w:sz w:val="16"/>
                <w:szCs w:val="16"/>
              </w:rPr>
            </w:pPr>
            <w:r w:rsidRPr="005C14E1">
              <w:rPr>
                <w:rFonts w:ascii="Times New Roman" w:eastAsia="Times-Roman" w:hAnsi="Times New Roman" w:cs="Times New Roman"/>
                <w:sz w:val="16"/>
                <w:szCs w:val="16"/>
              </w:rPr>
              <w:t>2.92</w:t>
            </w:r>
          </w:p>
        </w:tc>
      </w:tr>
    </w:tbl>
    <w:p w:rsidR="00AF6C42" w:rsidRPr="005C14E1" w:rsidRDefault="00AF6C42" w:rsidP="00AF6C42">
      <w:pPr>
        <w:pStyle w:val="Body"/>
        <w:adjustRightInd w:val="0"/>
        <w:snapToGrid w:val="0"/>
        <w:spacing w:after="0" w:line="240" w:lineRule="auto"/>
        <w:rPr>
          <w:rFonts w:ascii="Times New Roman" w:eastAsia="Times-Roman" w:hAnsi="Times New Roman" w:cs="Times New Roman"/>
          <w:color w:val="auto"/>
          <w:sz w:val="16"/>
          <w:szCs w:val="16"/>
        </w:rPr>
      </w:pPr>
      <w:r w:rsidRPr="005C14E1">
        <w:rPr>
          <w:rFonts w:ascii="Times New Roman" w:eastAsia="Times-Roman" w:hAnsi="Times New Roman" w:cs="Times New Roman"/>
          <w:b/>
          <w:color w:val="auto"/>
          <w:sz w:val="16"/>
          <w:szCs w:val="16"/>
        </w:rPr>
        <w:t>Abbreviations:</w:t>
      </w:r>
      <w:r w:rsidRPr="005C14E1">
        <w:rPr>
          <w:rFonts w:ascii="Times New Roman" w:hAnsi="Times New Roman" w:cs="Times New Roman"/>
          <w:color w:val="auto"/>
          <w:sz w:val="16"/>
          <w:szCs w:val="16"/>
        </w:rPr>
        <w:t xml:space="preserve"> HR+, hormone receptor positive; HER2, human epidermal growth receptor 2.</w:t>
      </w:r>
    </w:p>
    <w:p w:rsidR="00B54ADE" w:rsidRDefault="00B54ADE"/>
    <w:sectPr w:rsidR="00B54ADE" w:rsidSect="007C280A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losa Math Bold">
    <w:altName w:val="‚l‚r –¾’©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9440E"/>
    <w:multiLevelType w:val="hybridMultilevel"/>
    <w:tmpl w:val="8E12C670"/>
    <w:lvl w:ilvl="0" w:tplc="04090001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>
    <w:nsid w:val="38154974"/>
    <w:multiLevelType w:val="hybridMultilevel"/>
    <w:tmpl w:val="1DB40A3A"/>
    <w:lvl w:ilvl="0" w:tplc="4C7E16E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F3359A5"/>
    <w:multiLevelType w:val="hybridMultilevel"/>
    <w:tmpl w:val="81B215F4"/>
    <w:lvl w:ilvl="0" w:tplc="A5843CD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7215BDD"/>
    <w:multiLevelType w:val="hybridMultilevel"/>
    <w:tmpl w:val="5AB68944"/>
    <w:lvl w:ilvl="0" w:tplc="184A13A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67560AD"/>
    <w:multiLevelType w:val="hybridMultilevel"/>
    <w:tmpl w:val="67E2BA3C"/>
    <w:lvl w:ilvl="0" w:tplc="732CF3B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43571F2"/>
    <w:multiLevelType w:val="multilevel"/>
    <w:tmpl w:val="2222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AF6C42"/>
    <w:rsid w:val="007C280A"/>
    <w:rsid w:val="00AF6C42"/>
    <w:rsid w:val="00B5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C42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kern w:val="2"/>
      <w:sz w:val="24"/>
      <w:szCs w:val="24"/>
      <w:lang w:eastAsia="ja-JP"/>
    </w:rPr>
  </w:style>
  <w:style w:type="paragraph" w:styleId="Heading2">
    <w:name w:val="heading 2"/>
    <w:basedOn w:val="Normal"/>
    <w:link w:val="Heading2Char"/>
    <w:uiPriority w:val="9"/>
    <w:qFormat/>
    <w:rsid w:val="00AF6C42"/>
    <w:pPr>
      <w:spacing w:before="100" w:beforeAutospacing="1" w:after="100" w:afterAutospacing="1" w:line="240" w:lineRule="auto"/>
      <w:outlineLvl w:val="1"/>
    </w:pPr>
    <w:rPr>
      <w:rFonts w:ascii="MS PGothic" w:eastAsia="MS PGothic" w:hAnsi="MS PGothic" w:cs="MS PGothic"/>
      <w:b/>
      <w:bCs/>
      <w:sz w:val="36"/>
      <w:szCs w:val="3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C42"/>
    <w:pPr>
      <w:keepNext/>
      <w:spacing w:after="0" w:line="240" w:lineRule="auto"/>
      <w:ind w:leftChars="400" w:left="400"/>
      <w:outlineLvl w:val="2"/>
    </w:pPr>
    <w:rPr>
      <w:rFonts w:asciiTheme="majorHAnsi" w:eastAsiaTheme="majorEastAsia" w:hAnsiTheme="majorHAnsi" w:cstheme="majorBidi"/>
      <w:kern w:val="2"/>
      <w:sz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C42"/>
    <w:rPr>
      <w:rFonts w:asciiTheme="majorHAnsi" w:eastAsiaTheme="majorEastAsia" w:hAnsiTheme="majorHAnsi" w:cstheme="majorBidi"/>
      <w:kern w:val="2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F6C42"/>
    <w:rPr>
      <w:rFonts w:ascii="MS PGothic" w:eastAsia="MS PGothic" w:hAnsi="MS PGothic" w:cs="MS PGothic"/>
      <w:b/>
      <w:bCs/>
      <w:sz w:val="36"/>
      <w:szCs w:val="3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C42"/>
    <w:rPr>
      <w:rFonts w:asciiTheme="majorHAnsi" w:eastAsiaTheme="majorEastAsia" w:hAnsiTheme="majorHAnsi" w:cstheme="majorBidi"/>
      <w:kern w:val="2"/>
      <w:sz w:val="21"/>
      <w:lang w:eastAsia="ja-JP"/>
    </w:rPr>
  </w:style>
  <w:style w:type="paragraph" w:customStyle="1" w:styleId="Body">
    <w:name w:val="Body"/>
    <w:link w:val="BodyChar"/>
    <w:rsid w:val="00AF6C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ja-JP"/>
    </w:rPr>
  </w:style>
  <w:style w:type="character" w:customStyle="1" w:styleId="BodyChar">
    <w:name w:val="Body Char"/>
    <w:basedOn w:val="DefaultParagraphFont"/>
    <w:link w:val="Body"/>
    <w:rsid w:val="00AF6C42"/>
    <w:rPr>
      <w:rFonts w:ascii="Calibri" w:eastAsia="Calibri" w:hAnsi="Calibri" w:cs="Calibri"/>
      <w:color w:val="000000"/>
      <w:u w:color="000000"/>
      <w:bdr w:val="nil"/>
      <w:lang w:eastAsia="ja-JP"/>
    </w:rPr>
  </w:style>
  <w:style w:type="character" w:styleId="Hyperlink">
    <w:name w:val="Hyperlink"/>
    <w:basedOn w:val="DefaultParagraphFont"/>
    <w:uiPriority w:val="99"/>
    <w:unhideWhenUsed/>
    <w:rsid w:val="00AF6C42"/>
    <w:rPr>
      <w:color w:val="0000FF"/>
      <w:u w:val="single"/>
    </w:rPr>
  </w:style>
  <w:style w:type="paragraph" w:customStyle="1" w:styleId="Default">
    <w:name w:val="Default"/>
    <w:rsid w:val="00AF6C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ja-JP"/>
    </w:rPr>
  </w:style>
  <w:style w:type="paragraph" w:customStyle="1" w:styleId="EndNoteBibliographyTitle">
    <w:name w:val="EndNote Bibliography Title"/>
    <w:basedOn w:val="Normal"/>
    <w:link w:val="EndNoteBibliographyTitleChar"/>
    <w:rsid w:val="00AF6C42"/>
    <w:pPr>
      <w:spacing w:after="0" w:line="240" w:lineRule="auto"/>
      <w:jc w:val="center"/>
    </w:pPr>
    <w:rPr>
      <w:rFonts w:ascii="Century" w:hAnsi="Century"/>
      <w:noProof/>
      <w:kern w:val="2"/>
      <w:sz w:val="20"/>
      <w:lang w:eastAsia="ja-JP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F6C42"/>
    <w:rPr>
      <w:rFonts w:ascii="Century" w:hAnsi="Century"/>
      <w:noProof/>
      <w:kern w:val="2"/>
      <w:sz w:val="20"/>
      <w:lang w:eastAsia="ja-JP"/>
    </w:rPr>
  </w:style>
  <w:style w:type="paragraph" w:customStyle="1" w:styleId="EndNoteBibliography">
    <w:name w:val="EndNote Bibliography"/>
    <w:basedOn w:val="Normal"/>
    <w:link w:val="EndNoteBibliographyChar"/>
    <w:rsid w:val="00AF6C42"/>
    <w:pPr>
      <w:spacing w:after="0" w:line="240" w:lineRule="auto"/>
    </w:pPr>
    <w:rPr>
      <w:rFonts w:ascii="Century" w:hAnsi="Century"/>
      <w:noProof/>
      <w:kern w:val="2"/>
      <w:sz w:val="20"/>
      <w:lang w:eastAsia="ja-JP"/>
    </w:rPr>
  </w:style>
  <w:style w:type="character" w:customStyle="1" w:styleId="EndNoteBibliographyChar">
    <w:name w:val="EndNote Bibliography Char"/>
    <w:basedOn w:val="DefaultParagraphFont"/>
    <w:link w:val="EndNoteBibliography"/>
    <w:rsid w:val="00AF6C42"/>
    <w:rPr>
      <w:rFonts w:ascii="Century" w:hAnsi="Century"/>
      <w:noProof/>
      <w:kern w:val="2"/>
      <w:sz w:val="20"/>
      <w:lang w:eastAsia="ja-JP"/>
    </w:rPr>
  </w:style>
  <w:style w:type="paragraph" w:customStyle="1" w:styleId="xxmsonormal">
    <w:name w:val="x_xmsonormal"/>
    <w:basedOn w:val="Normal"/>
    <w:rsid w:val="00AF6C42"/>
    <w:pPr>
      <w:spacing w:after="0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paragraph" w:customStyle="1" w:styleId="Pa8">
    <w:name w:val="Pa8"/>
    <w:basedOn w:val="Default"/>
    <w:next w:val="Default"/>
    <w:uiPriority w:val="99"/>
    <w:rsid w:val="00AF6C42"/>
    <w:pPr>
      <w:widowControl w:val="0"/>
      <w:spacing w:line="201" w:lineRule="atLeast"/>
    </w:pPr>
    <w:rPr>
      <w:rFonts w:ascii="Franklin Gothic Book" w:eastAsia="Franklin Gothic Book" w:hAnsiTheme="minorHAnsi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AF6C42"/>
    <w:pPr>
      <w:widowControl w:val="0"/>
      <w:spacing w:line="201" w:lineRule="atLeast"/>
    </w:pPr>
    <w:rPr>
      <w:rFonts w:ascii="Franklin Gothic Book" w:eastAsia="Franklin Gothic Book" w:hAnsiTheme="minorHAnsi" w:cstheme="minorBidi"/>
      <w:color w:val="auto"/>
    </w:rPr>
  </w:style>
  <w:style w:type="paragraph" w:styleId="NormalWeb">
    <w:name w:val="Normal (Web)"/>
    <w:basedOn w:val="Normal"/>
    <w:uiPriority w:val="99"/>
    <w:unhideWhenUsed/>
    <w:rsid w:val="00AF6C42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paragraph" w:customStyle="1" w:styleId="add-divider">
    <w:name w:val="add-divider"/>
    <w:basedOn w:val="Normal"/>
    <w:rsid w:val="00AF6C42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paragraph" w:customStyle="1" w:styleId="Pa0">
    <w:name w:val="Pa0"/>
    <w:basedOn w:val="Default"/>
    <w:next w:val="Default"/>
    <w:uiPriority w:val="99"/>
    <w:rsid w:val="00AF6C42"/>
    <w:pPr>
      <w:widowControl w:val="0"/>
      <w:spacing w:line="187" w:lineRule="atLeast"/>
    </w:pPr>
    <w:rPr>
      <w:rFonts w:ascii="Glosa Math Bold" w:eastAsia="Glosa Math Bold" w:hAnsiTheme="minorHAnsi" w:cstheme="minorBidi"/>
      <w:color w:val="auto"/>
    </w:rPr>
  </w:style>
  <w:style w:type="character" w:customStyle="1" w:styleId="A2">
    <w:name w:val="A2"/>
    <w:uiPriority w:val="99"/>
    <w:rsid w:val="00AF6C42"/>
    <w:rPr>
      <w:rFonts w:ascii="Minion Pro" w:eastAsia="Minion Pro" w:cs="Minion Pro"/>
      <w:color w:val="000000"/>
      <w:sz w:val="11"/>
      <w:szCs w:val="11"/>
    </w:rPr>
  </w:style>
  <w:style w:type="paragraph" w:customStyle="1" w:styleId="Pa1">
    <w:name w:val="Pa1"/>
    <w:basedOn w:val="Default"/>
    <w:next w:val="Default"/>
    <w:uiPriority w:val="99"/>
    <w:rsid w:val="00AF6C42"/>
    <w:pPr>
      <w:widowControl w:val="0"/>
      <w:spacing w:line="187" w:lineRule="atLeast"/>
    </w:pPr>
    <w:rPr>
      <w:rFonts w:ascii="Glosa Math Bold" w:eastAsia="Glosa Math Bold" w:hAnsiTheme="minorHAnsi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AF6C42"/>
    <w:pPr>
      <w:widowControl w:val="0"/>
      <w:spacing w:line="180" w:lineRule="atLeast"/>
    </w:pPr>
    <w:rPr>
      <w:rFonts w:ascii="Glosa Math Bold" w:eastAsia="Glosa Math Bold" w:hAnsiTheme="minorHAnsi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F6C42"/>
    <w:pPr>
      <w:tabs>
        <w:tab w:val="center" w:pos="4252"/>
        <w:tab w:val="right" w:pos="8504"/>
      </w:tabs>
      <w:snapToGrid w:val="0"/>
      <w:spacing w:after="0" w:line="240" w:lineRule="auto"/>
    </w:pPr>
    <w:rPr>
      <w:kern w:val="2"/>
      <w:sz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F6C42"/>
    <w:rPr>
      <w:kern w:val="2"/>
      <w:sz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F6C42"/>
    <w:pPr>
      <w:tabs>
        <w:tab w:val="center" w:pos="4252"/>
        <w:tab w:val="right" w:pos="8504"/>
      </w:tabs>
      <w:snapToGrid w:val="0"/>
      <w:spacing w:after="0" w:line="240" w:lineRule="auto"/>
    </w:pPr>
    <w:rPr>
      <w:kern w:val="2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F6C42"/>
    <w:rPr>
      <w:kern w:val="2"/>
      <w:sz w:val="21"/>
      <w:lang w:eastAsia="ja-JP"/>
    </w:rPr>
  </w:style>
  <w:style w:type="paragraph" w:styleId="NoSpacing">
    <w:name w:val="No Spacing"/>
    <w:link w:val="NoSpacingChar"/>
    <w:uiPriority w:val="1"/>
    <w:qFormat/>
    <w:rsid w:val="00AF6C42"/>
    <w:pPr>
      <w:spacing w:after="0" w:line="240" w:lineRule="auto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42"/>
    <w:pPr>
      <w:spacing w:after="0" w:line="240" w:lineRule="auto"/>
    </w:pPr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42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F6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C42"/>
    <w:pPr>
      <w:spacing w:after="0" w:line="240" w:lineRule="auto"/>
    </w:pPr>
    <w:rPr>
      <w:kern w:val="2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C42"/>
    <w:rPr>
      <w:kern w:val="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C42"/>
    <w:rPr>
      <w:b/>
      <w:bCs/>
    </w:rPr>
  </w:style>
  <w:style w:type="paragraph" w:styleId="Revision">
    <w:name w:val="Revision"/>
    <w:hidden/>
    <w:uiPriority w:val="99"/>
    <w:semiHidden/>
    <w:rsid w:val="00AF6C42"/>
    <w:pPr>
      <w:spacing w:after="0" w:line="240" w:lineRule="auto"/>
    </w:pPr>
    <w:rPr>
      <w:kern w:val="2"/>
      <w:sz w:val="21"/>
      <w:lang w:eastAsia="ja-JP"/>
    </w:rPr>
  </w:style>
  <w:style w:type="character" w:customStyle="1" w:styleId="docsum-pmid">
    <w:name w:val="docsum-pmid"/>
    <w:basedOn w:val="DefaultParagraphFont"/>
    <w:rsid w:val="00AF6C42"/>
  </w:style>
  <w:style w:type="paragraph" w:customStyle="1" w:styleId="p">
    <w:name w:val="p"/>
    <w:basedOn w:val="Normal"/>
    <w:rsid w:val="00AF6C42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qFormat/>
    <w:rsid w:val="00AF6C42"/>
    <w:rPr>
      <w:i/>
      <w:iCs/>
    </w:rPr>
  </w:style>
  <w:style w:type="character" w:customStyle="1" w:styleId="u-visually-hidden">
    <w:name w:val="u-visually-hidden"/>
    <w:basedOn w:val="DefaultParagraphFont"/>
    <w:rsid w:val="00AF6C42"/>
  </w:style>
  <w:style w:type="character" w:customStyle="1" w:styleId="jlqj4b">
    <w:name w:val="jlqj4b"/>
    <w:basedOn w:val="DefaultParagraphFont"/>
    <w:rsid w:val="00AF6C42"/>
  </w:style>
  <w:style w:type="character" w:customStyle="1" w:styleId="identifier">
    <w:name w:val="identifier"/>
    <w:basedOn w:val="DefaultParagraphFont"/>
    <w:rsid w:val="00AF6C42"/>
  </w:style>
  <w:style w:type="paragraph" w:customStyle="1" w:styleId="MDPI51figurecaption">
    <w:name w:val="MDPI_5.1_figure_caption"/>
    <w:qFormat/>
    <w:rsid w:val="00AF6C42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62BackMatter">
    <w:name w:val="MDPI_6.2_BackMatter"/>
    <w:uiPriority w:val="99"/>
    <w:qFormat/>
    <w:rsid w:val="00AF6C42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character" w:styleId="LineNumber">
    <w:name w:val="line number"/>
    <w:basedOn w:val="DefaultParagraphFont"/>
    <w:uiPriority w:val="99"/>
    <w:semiHidden/>
    <w:unhideWhenUsed/>
    <w:rsid w:val="00AF6C42"/>
  </w:style>
  <w:style w:type="paragraph" w:styleId="PlainText">
    <w:name w:val="Plain Text"/>
    <w:basedOn w:val="Normal"/>
    <w:link w:val="PlainTextChar"/>
    <w:uiPriority w:val="99"/>
    <w:unhideWhenUsed/>
    <w:rsid w:val="00AF6C42"/>
    <w:pPr>
      <w:spacing w:after="0" w:line="240" w:lineRule="auto"/>
    </w:pPr>
    <w:rPr>
      <w:rFonts w:ascii="MS Gothic" w:eastAsia="MS Gothic" w:hAnsi="Courier New" w:cs="Courier New"/>
      <w:sz w:val="20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AF6C42"/>
    <w:rPr>
      <w:rFonts w:ascii="MS Gothic" w:eastAsia="MS Gothic" w:hAnsi="Courier New" w:cs="Courier New"/>
      <w:sz w:val="20"/>
      <w:szCs w:val="21"/>
      <w:lang w:eastAsia="ja-JP"/>
    </w:rPr>
  </w:style>
  <w:style w:type="character" w:styleId="Strong">
    <w:name w:val="Strong"/>
    <w:basedOn w:val="DefaultParagraphFont"/>
    <w:uiPriority w:val="22"/>
    <w:qFormat/>
    <w:rsid w:val="00AF6C42"/>
    <w:rPr>
      <w:b/>
      <w:bCs/>
    </w:rPr>
  </w:style>
  <w:style w:type="character" w:customStyle="1" w:styleId="figpopup-sensitive-area">
    <w:name w:val="figpopup-sensitive-area"/>
    <w:basedOn w:val="DefaultParagraphFont"/>
    <w:rsid w:val="00AF6C42"/>
  </w:style>
  <w:style w:type="character" w:styleId="FollowedHyperlink">
    <w:name w:val="FollowedHyperlink"/>
    <w:basedOn w:val="DefaultParagraphFont"/>
    <w:uiPriority w:val="99"/>
    <w:semiHidden/>
    <w:unhideWhenUsed/>
    <w:rsid w:val="00AF6C42"/>
    <w:rPr>
      <w:color w:val="800080" w:themeColor="followed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AF6C42"/>
    <w:rPr>
      <w:color w:val="605E5C"/>
      <w:shd w:val="clear" w:color="auto" w:fill="E1DFDD"/>
    </w:rPr>
  </w:style>
  <w:style w:type="character" w:customStyle="1" w:styleId="Hyperlink0">
    <w:name w:val="Hyperlink.0"/>
    <w:basedOn w:val="DefaultParagraphFont"/>
    <w:rsid w:val="00AF6C42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F6C42"/>
    <w:rPr>
      <w:lang w:eastAsia="ja-JP"/>
    </w:rPr>
  </w:style>
  <w:style w:type="table" w:styleId="TableGrid">
    <w:name w:val="Table Grid"/>
    <w:basedOn w:val="TableNormal"/>
    <w:uiPriority w:val="39"/>
    <w:rsid w:val="00AF6C42"/>
    <w:pPr>
      <w:spacing w:after="0" w:line="240" w:lineRule="auto"/>
    </w:pPr>
    <w:rPr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C42"/>
    <w:pPr>
      <w:widowControl w:val="0"/>
      <w:spacing w:after="0" w:line="240" w:lineRule="auto"/>
      <w:ind w:leftChars="400" w:left="840"/>
      <w:jc w:val="both"/>
    </w:pPr>
    <w:rPr>
      <w:kern w:val="2"/>
      <w:sz w:val="21"/>
      <w:lang w:eastAsia="ja-JP"/>
    </w:rPr>
  </w:style>
  <w:style w:type="character" w:customStyle="1" w:styleId="toptext">
    <w:name w:val="top__text"/>
    <w:basedOn w:val="DefaultParagraphFont"/>
    <w:rsid w:val="00AF6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2023-09-15T03:59:00Z</dcterms:created>
  <dcterms:modified xsi:type="dcterms:W3CDTF">2023-09-15T03:59:00Z</dcterms:modified>
</cp:coreProperties>
</file>